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F9313" w14:textId="12D60891" w:rsidR="00BF5142" w:rsidRPr="00CD26EA" w:rsidRDefault="00CD26EA" w:rsidP="00CD26EA">
      <w:pPr>
        <w:pStyle w:val="Heading1"/>
      </w:pPr>
      <w:bookmarkStart w:id="0" w:name="_Hlk38273887"/>
      <w:r w:rsidRPr="00CD26EA">
        <w:t>COVID-19 Outbreak</w:t>
      </w:r>
      <w:r w:rsidR="00AB4609">
        <w:t xml:space="preserve"> &amp; Social Distancing</w:t>
      </w:r>
      <w:r w:rsidRPr="00CD26EA">
        <w:t xml:space="preserve"> Policy</w:t>
      </w:r>
    </w:p>
    <w:p w14:paraId="2A06B08A" w14:textId="425000F2" w:rsidR="00CD26EA" w:rsidRPr="00CD26EA" w:rsidRDefault="00BF5142" w:rsidP="00CD26EA">
      <w:pPr>
        <w:pStyle w:val="Heading2"/>
        <w:rPr>
          <w:b/>
          <w:szCs w:val="32"/>
        </w:rPr>
      </w:pPr>
      <w:r w:rsidRPr="00CD26EA">
        <w:t>Purpose</w:t>
      </w:r>
      <w:r w:rsidRPr="00CD26EA">
        <w:rPr>
          <w:b/>
          <w:szCs w:val="32"/>
        </w:rPr>
        <w:t>:</w:t>
      </w:r>
    </w:p>
    <w:p w14:paraId="6FEA231B" w14:textId="1A9BB8B6" w:rsidR="00BF5142" w:rsidRPr="003C51A9" w:rsidRDefault="00BF5142" w:rsidP="00BF5142">
      <w:pPr>
        <w:rPr>
          <w:szCs w:val="24"/>
        </w:rPr>
      </w:pPr>
      <w:r w:rsidRPr="009E70D2">
        <w:rPr>
          <w:rFonts w:eastAsiaTheme="majorEastAsia"/>
          <w:b/>
          <w:bCs/>
          <w:szCs w:val="32"/>
        </w:rPr>
        <w:t xml:space="preserve"> </w:t>
      </w:r>
      <w:r w:rsidR="009E70D2" w:rsidRPr="009E70D2">
        <w:rPr>
          <w:b/>
          <w:bCs/>
        </w:rPr>
        <w:t>[THE COMPANY]</w:t>
      </w:r>
      <w:r w:rsidR="00CD26EA">
        <w:t xml:space="preserve"> </w:t>
      </w:r>
      <w:r w:rsidRPr="003C51A9">
        <w:rPr>
          <w:szCs w:val="24"/>
        </w:rPr>
        <w:t>is committed to ensuring adequate measures are taken to reduce or elimin</w:t>
      </w:r>
      <w:r>
        <w:rPr>
          <w:szCs w:val="24"/>
        </w:rPr>
        <w:t xml:space="preserve">ate workplace illness. </w:t>
      </w:r>
      <w:r w:rsidR="00EF6532" w:rsidRPr="00EF6532">
        <w:rPr>
          <w:b/>
          <w:bCs/>
          <w:i/>
          <w:iCs/>
          <w:color w:val="171717" w:themeColor="background2" w:themeShade="1A"/>
          <w:szCs w:val="24"/>
        </w:rPr>
        <w:t>This policy should be followed by all associates who are feeling sick and/or may have been exposed to COVID-19.</w:t>
      </w:r>
      <w:r w:rsidRPr="00EF6532">
        <w:rPr>
          <w:color w:val="171717" w:themeColor="background2" w:themeShade="1A"/>
          <w:szCs w:val="24"/>
        </w:rPr>
        <w:t xml:space="preserve"> This </w:t>
      </w:r>
      <w:r w:rsidRPr="00CD26EA">
        <w:rPr>
          <w:szCs w:val="24"/>
        </w:rPr>
        <w:t>is to outline</w:t>
      </w:r>
      <w:r>
        <w:rPr>
          <w:szCs w:val="24"/>
        </w:rPr>
        <w:t xml:space="preserve"> health and safety precautions to be taken to prevent the spread of </w:t>
      </w:r>
      <w:r w:rsidR="00AB4609">
        <w:rPr>
          <w:szCs w:val="24"/>
        </w:rPr>
        <w:t>COVID-19</w:t>
      </w:r>
      <w:r w:rsidR="00C365E9">
        <w:rPr>
          <w:szCs w:val="24"/>
        </w:rPr>
        <w:t xml:space="preserve">. </w:t>
      </w:r>
    </w:p>
    <w:p w14:paraId="0451AF89" w14:textId="77777777" w:rsidR="00BF5142" w:rsidRPr="003C51A9" w:rsidRDefault="00BF5142" w:rsidP="00BF5142">
      <w:pPr>
        <w:rPr>
          <w:rFonts w:eastAsiaTheme="majorEastAsia"/>
          <w:b/>
          <w:szCs w:val="32"/>
        </w:rPr>
      </w:pPr>
    </w:p>
    <w:p w14:paraId="73A2FE43" w14:textId="6823D930" w:rsidR="00CD26EA" w:rsidRDefault="00BF5142" w:rsidP="00CD26EA">
      <w:pPr>
        <w:pStyle w:val="Heading2"/>
        <w:rPr>
          <w:b/>
          <w:szCs w:val="32"/>
        </w:rPr>
      </w:pPr>
      <w:r w:rsidRPr="00CD26EA">
        <w:t>Responsibilities</w:t>
      </w:r>
      <w:r w:rsidRPr="003C51A9">
        <w:rPr>
          <w:b/>
          <w:szCs w:val="32"/>
        </w:rPr>
        <w:t xml:space="preserve">: </w:t>
      </w:r>
    </w:p>
    <w:p w14:paraId="4CC7BD76" w14:textId="4204E2C8" w:rsidR="00BF5142" w:rsidRPr="00CD26EA" w:rsidRDefault="009E70D2" w:rsidP="00BF5142">
      <w:pPr>
        <w:rPr>
          <w:b/>
          <w:bCs/>
          <w:i/>
          <w:iCs/>
          <w:color w:val="247F00"/>
          <w:szCs w:val="24"/>
        </w:rPr>
      </w:pPr>
      <w:r w:rsidRPr="009E70D2">
        <w:rPr>
          <w:b/>
          <w:bCs/>
        </w:rPr>
        <w:t>[THE COMPANY]</w:t>
      </w:r>
      <w:r>
        <w:t xml:space="preserve"> </w:t>
      </w:r>
      <w:r w:rsidR="000C26F5" w:rsidRPr="003C51A9">
        <w:rPr>
          <w:szCs w:val="24"/>
        </w:rPr>
        <w:t>wants</w:t>
      </w:r>
      <w:r w:rsidR="000C26F5">
        <w:rPr>
          <w:szCs w:val="24"/>
        </w:rPr>
        <w:t xml:space="preserve"> to ensure that all employees take the reasonable actions to help stop and prevent the spread of </w:t>
      </w:r>
      <w:r w:rsidR="00AB4609">
        <w:rPr>
          <w:szCs w:val="24"/>
        </w:rPr>
        <w:t>COVID-19</w:t>
      </w:r>
      <w:r w:rsidR="000C26F5">
        <w:rPr>
          <w:szCs w:val="24"/>
        </w:rPr>
        <w:t xml:space="preserve">. </w:t>
      </w:r>
      <w:r w:rsidRPr="009E70D2">
        <w:rPr>
          <w:b/>
          <w:bCs/>
        </w:rPr>
        <w:t>[THE COMPANY]</w:t>
      </w:r>
      <w:r>
        <w:t xml:space="preserve"> </w:t>
      </w:r>
      <w:r w:rsidR="00087093" w:rsidRPr="00EF6532">
        <w:rPr>
          <w:b/>
          <w:bCs/>
          <w:i/>
          <w:iCs/>
          <w:color w:val="171717" w:themeColor="background2" w:themeShade="1A"/>
        </w:rPr>
        <w:t>must also provide and maintain a healthy and safe working environment for all employees</w:t>
      </w:r>
      <w:r w:rsidR="00AB4609">
        <w:rPr>
          <w:b/>
          <w:bCs/>
          <w:i/>
          <w:iCs/>
          <w:color w:val="171717" w:themeColor="background2" w:themeShade="1A"/>
        </w:rPr>
        <w:t>.</w:t>
      </w:r>
    </w:p>
    <w:p w14:paraId="25BC3588" w14:textId="77777777" w:rsidR="00BF5142" w:rsidRPr="003C51A9" w:rsidRDefault="00BF5142" w:rsidP="00BF5142">
      <w:pPr>
        <w:rPr>
          <w:rFonts w:eastAsiaTheme="majorEastAsia"/>
          <w:b/>
          <w:szCs w:val="32"/>
        </w:rPr>
      </w:pPr>
    </w:p>
    <w:p w14:paraId="0977CCDD" w14:textId="77777777" w:rsidR="00646A9E" w:rsidRDefault="00BF5142" w:rsidP="00CD26EA">
      <w:pPr>
        <w:pStyle w:val="Heading2"/>
      </w:pPr>
      <w:r w:rsidRPr="003C51A9">
        <w:t xml:space="preserve">Procedure: </w:t>
      </w:r>
    </w:p>
    <w:p w14:paraId="2B7F19AC" w14:textId="696090F0" w:rsidR="00BF5142" w:rsidRPr="00CD26EA" w:rsidRDefault="000C26F5" w:rsidP="00CD26EA">
      <w:pPr>
        <w:pStyle w:val="Heading3"/>
      </w:pPr>
      <w:r w:rsidRPr="00CD26EA">
        <w:t xml:space="preserve">All employees should do the following: </w:t>
      </w:r>
    </w:p>
    <w:p w14:paraId="585CF527" w14:textId="77777777" w:rsidR="00EF6532" w:rsidRPr="00EF6532" w:rsidRDefault="00EF6532" w:rsidP="00EF6532">
      <w:pPr>
        <w:numPr>
          <w:ilvl w:val="0"/>
          <w:numId w:val="2"/>
        </w:numPr>
        <w:rPr>
          <w:rFonts w:eastAsiaTheme="majorEastAsia"/>
          <w:bCs/>
          <w:szCs w:val="32"/>
        </w:rPr>
      </w:pPr>
      <w:r w:rsidRPr="00EF6532">
        <w:rPr>
          <w:rFonts w:eastAsiaTheme="majorEastAsia"/>
          <w:bCs/>
          <w:szCs w:val="32"/>
        </w:rPr>
        <w:t xml:space="preserve">Wash your hands regularly with warm, soapy water for at least 20 seconds before and after eating, going to the restroom, after coughing, sneezing, and after touching contaminated surfaces. </w:t>
      </w:r>
    </w:p>
    <w:p w14:paraId="0135B077" w14:textId="77777777" w:rsidR="00EF6532" w:rsidRPr="00EF6532" w:rsidRDefault="00EF6532" w:rsidP="00EF6532">
      <w:pPr>
        <w:numPr>
          <w:ilvl w:val="0"/>
          <w:numId w:val="2"/>
        </w:numPr>
        <w:rPr>
          <w:rFonts w:eastAsiaTheme="majorEastAsia"/>
          <w:bCs/>
          <w:szCs w:val="32"/>
        </w:rPr>
      </w:pPr>
      <w:r w:rsidRPr="00EF6532">
        <w:rPr>
          <w:rFonts w:eastAsiaTheme="majorEastAsia"/>
          <w:bCs/>
          <w:szCs w:val="32"/>
        </w:rPr>
        <w:t>If warm water soap is not available use an alcohol-based hand sanitizer that contains at least 60% alcohol</w:t>
      </w:r>
    </w:p>
    <w:p w14:paraId="03BF69CD" w14:textId="77777777" w:rsidR="00EF6532" w:rsidRPr="00EF6532" w:rsidRDefault="00EF6532" w:rsidP="00EF6532">
      <w:pPr>
        <w:numPr>
          <w:ilvl w:val="0"/>
          <w:numId w:val="2"/>
        </w:numPr>
        <w:rPr>
          <w:rFonts w:eastAsiaTheme="majorEastAsia"/>
          <w:bCs/>
          <w:szCs w:val="32"/>
        </w:rPr>
      </w:pPr>
      <w:r w:rsidRPr="00EF6532">
        <w:rPr>
          <w:rFonts w:eastAsiaTheme="majorEastAsia"/>
          <w:bCs/>
          <w:szCs w:val="32"/>
        </w:rPr>
        <w:t>Cough and sneeze into a tissue or your sleeve</w:t>
      </w:r>
    </w:p>
    <w:p w14:paraId="614A8329" w14:textId="77777777" w:rsidR="00EF6532" w:rsidRPr="00EF6532" w:rsidRDefault="00EF6532" w:rsidP="00EF6532">
      <w:pPr>
        <w:numPr>
          <w:ilvl w:val="0"/>
          <w:numId w:val="2"/>
        </w:numPr>
        <w:rPr>
          <w:rFonts w:eastAsiaTheme="majorEastAsia"/>
          <w:bCs/>
          <w:szCs w:val="32"/>
        </w:rPr>
      </w:pPr>
      <w:r w:rsidRPr="00EF6532">
        <w:rPr>
          <w:rFonts w:eastAsiaTheme="majorEastAsia"/>
          <w:bCs/>
          <w:szCs w:val="32"/>
        </w:rPr>
        <w:t>Avoid touching your eyes, nose or mouth with unwashed hands</w:t>
      </w:r>
    </w:p>
    <w:p w14:paraId="0296AF3F" w14:textId="77777777" w:rsidR="00EF6532" w:rsidRPr="00EF6532" w:rsidRDefault="00EF6532" w:rsidP="00EF6532">
      <w:pPr>
        <w:numPr>
          <w:ilvl w:val="0"/>
          <w:numId w:val="2"/>
        </w:numPr>
        <w:rPr>
          <w:rFonts w:eastAsiaTheme="majorEastAsia"/>
          <w:bCs/>
          <w:szCs w:val="32"/>
        </w:rPr>
      </w:pPr>
      <w:r w:rsidRPr="00EF6532">
        <w:rPr>
          <w:rFonts w:eastAsiaTheme="majorEastAsia"/>
          <w:bCs/>
          <w:szCs w:val="32"/>
        </w:rPr>
        <w:t>Throw away tissues promptly after use</w:t>
      </w:r>
    </w:p>
    <w:p w14:paraId="69CDB4F6" w14:textId="77777777" w:rsidR="00EF6532" w:rsidRPr="00EF6532" w:rsidRDefault="00EF6532" w:rsidP="00EF6532">
      <w:pPr>
        <w:numPr>
          <w:ilvl w:val="0"/>
          <w:numId w:val="2"/>
        </w:numPr>
        <w:rPr>
          <w:rFonts w:eastAsiaTheme="majorEastAsia"/>
          <w:bCs/>
          <w:szCs w:val="32"/>
        </w:rPr>
      </w:pPr>
      <w:r w:rsidRPr="00EF6532">
        <w:rPr>
          <w:rFonts w:eastAsiaTheme="majorEastAsia"/>
          <w:bCs/>
          <w:szCs w:val="32"/>
        </w:rPr>
        <w:t>Frequently clean and disinfect any surfaces that may be contaminated</w:t>
      </w:r>
    </w:p>
    <w:p w14:paraId="13A4409A" w14:textId="77777777" w:rsidR="00EF6532" w:rsidRPr="00EF6532" w:rsidRDefault="00EF6532" w:rsidP="00EF6532">
      <w:pPr>
        <w:numPr>
          <w:ilvl w:val="0"/>
          <w:numId w:val="2"/>
        </w:numPr>
        <w:rPr>
          <w:rFonts w:eastAsiaTheme="majorEastAsia"/>
          <w:bCs/>
          <w:szCs w:val="32"/>
        </w:rPr>
      </w:pPr>
      <w:r w:rsidRPr="00EF6532">
        <w:rPr>
          <w:rFonts w:eastAsiaTheme="majorEastAsia"/>
          <w:bCs/>
          <w:szCs w:val="32"/>
        </w:rPr>
        <w:t xml:space="preserve">Avoid close contact with people who are sick </w:t>
      </w:r>
    </w:p>
    <w:p w14:paraId="1F4F0866" w14:textId="77777777" w:rsidR="00EF6532" w:rsidRPr="00EF6532" w:rsidRDefault="00EF6532" w:rsidP="00EF6532">
      <w:pPr>
        <w:numPr>
          <w:ilvl w:val="0"/>
          <w:numId w:val="2"/>
        </w:numPr>
        <w:rPr>
          <w:rFonts w:eastAsiaTheme="majorEastAsia"/>
          <w:bCs/>
          <w:szCs w:val="32"/>
        </w:rPr>
      </w:pPr>
      <w:r w:rsidRPr="00EF6532">
        <w:rPr>
          <w:rFonts w:eastAsiaTheme="majorEastAsia"/>
          <w:bCs/>
          <w:szCs w:val="32"/>
        </w:rPr>
        <w:t xml:space="preserve">If you feel ill/sick in any way, report it to your supervisor and </w:t>
      </w:r>
      <w:r w:rsidRPr="00EF6532">
        <w:rPr>
          <w:rFonts w:eastAsiaTheme="majorEastAsia"/>
          <w:b/>
          <w:bCs/>
          <w:szCs w:val="32"/>
        </w:rPr>
        <w:t>remain at home.</w:t>
      </w:r>
    </w:p>
    <w:p w14:paraId="3601EA3A" w14:textId="77777777" w:rsidR="00EF6532" w:rsidRPr="00EF6532" w:rsidRDefault="00EF6532" w:rsidP="00EF6532">
      <w:pPr>
        <w:numPr>
          <w:ilvl w:val="0"/>
          <w:numId w:val="2"/>
        </w:numPr>
        <w:rPr>
          <w:rFonts w:eastAsiaTheme="majorEastAsia"/>
          <w:bCs/>
          <w:szCs w:val="32"/>
        </w:rPr>
      </w:pPr>
      <w:r w:rsidRPr="00EF6532">
        <w:rPr>
          <w:rFonts w:eastAsiaTheme="majorEastAsia"/>
          <w:b/>
          <w:bCs/>
          <w:szCs w:val="32"/>
        </w:rPr>
        <w:t>If you come into work sick you will be asked to go home immediately and self-isolate.</w:t>
      </w:r>
    </w:p>
    <w:p w14:paraId="02837D41" w14:textId="77777777" w:rsidR="00EF6532" w:rsidRPr="00EF6532" w:rsidRDefault="00EF6532" w:rsidP="00EF6532">
      <w:pPr>
        <w:numPr>
          <w:ilvl w:val="0"/>
          <w:numId w:val="2"/>
        </w:numPr>
        <w:rPr>
          <w:rFonts w:eastAsiaTheme="majorEastAsia"/>
          <w:bCs/>
          <w:szCs w:val="32"/>
        </w:rPr>
      </w:pPr>
      <w:r w:rsidRPr="00EF6532">
        <w:rPr>
          <w:rFonts w:eastAsiaTheme="majorEastAsia"/>
          <w:b/>
          <w:bCs/>
          <w:szCs w:val="32"/>
        </w:rPr>
        <w:t xml:space="preserve">If you may </w:t>
      </w:r>
      <w:proofErr w:type="gramStart"/>
      <w:r w:rsidRPr="00EF6532">
        <w:rPr>
          <w:rFonts w:eastAsiaTheme="majorEastAsia"/>
          <w:b/>
          <w:bCs/>
          <w:szCs w:val="32"/>
        </w:rPr>
        <w:t>been</w:t>
      </w:r>
      <w:proofErr w:type="gramEnd"/>
      <w:r w:rsidRPr="00EF6532">
        <w:rPr>
          <w:rFonts w:eastAsiaTheme="majorEastAsia"/>
          <w:b/>
          <w:bCs/>
          <w:szCs w:val="32"/>
        </w:rPr>
        <w:t xml:space="preserve"> in contact with COVID-19 you will be asked to go home immediately and self isolate.</w:t>
      </w:r>
    </w:p>
    <w:p w14:paraId="0968D359" w14:textId="77777777" w:rsidR="00EF6532" w:rsidRPr="00EF6532" w:rsidRDefault="00EF6532" w:rsidP="00EF6532">
      <w:pPr>
        <w:numPr>
          <w:ilvl w:val="0"/>
          <w:numId w:val="2"/>
        </w:numPr>
        <w:rPr>
          <w:rFonts w:eastAsiaTheme="majorEastAsia"/>
          <w:bCs/>
          <w:szCs w:val="32"/>
        </w:rPr>
      </w:pPr>
      <w:r w:rsidRPr="00EF6532">
        <w:rPr>
          <w:rFonts w:eastAsiaTheme="majorEastAsia"/>
          <w:bCs/>
          <w:szCs w:val="32"/>
        </w:rPr>
        <w:t>To follow to the companies Absenteeism Policy as laid our in the employee manual.</w:t>
      </w:r>
    </w:p>
    <w:p w14:paraId="1580C1AC" w14:textId="77777777" w:rsidR="00EF6532" w:rsidRPr="00EF6532" w:rsidRDefault="00EF6532" w:rsidP="00EF6532">
      <w:pPr>
        <w:numPr>
          <w:ilvl w:val="0"/>
          <w:numId w:val="2"/>
        </w:numPr>
        <w:rPr>
          <w:rFonts w:eastAsiaTheme="majorEastAsia"/>
          <w:bCs/>
          <w:szCs w:val="32"/>
        </w:rPr>
      </w:pPr>
      <w:r w:rsidRPr="00EF6532">
        <w:rPr>
          <w:rFonts w:eastAsiaTheme="majorEastAsia"/>
          <w:bCs/>
          <w:szCs w:val="32"/>
        </w:rPr>
        <w:t>Inform the company if you are planning to travel to a high-risk area.</w:t>
      </w:r>
    </w:p>
    <w:p w14:paraId="0792A0C5" w14:textId="77777777" w:rsidR="00EF6532" w:rsidRPr="00EF6532" w:rsidRDefault="00EF6532" w:rsidP="00EF6532">
      <w:pPr>
        <w:numPr>
          <w:ilvl w:val="0"/>
          <w:numId w:val="2"/>
        </w:numPr>
        <w:rPr>
          <w:rFonts w:eastAsiaTheme="majorEastAsia"/>
          <w:bCs/>
          <w:szCs w:val="32"/>
        </w:rPr>
      </w:pPr>
      <w:r w:rsidRPr="00EF6532">
        <w:rPr>
          <w:rFonts w:eastAsiaTheme="majorEastAsia"/>
          <w:bCs/>
          <w:szCs w:val="32"/>
        </w:rPr>
        <w:t>Inform the company if you have recently traveled within the last 14 days. And remain at home.</w:t>
      </w:r>
    </w:p>
    <w:p w14:paraId="2BD9110B" w14:textId="6328532B" w:rsidR="00AB4609" w:rsidRPr="00AB4609" w:rsidRDefault="00EF6532" w:rsidP="00AB4609">
      <w:pPr>
        <w:numPr>
          <w:ilvl w:val="0"/>
          <w:numId w:val="2"/>
        </w:numPr>
        <w:rPr>
          <w:rFonts w:eastAsiaTheme="majorEastAsia"/>
          <w:bCs/>
          <w:szCs w:val="32"/>
        </w:rPr>
      </w:pPr>
      <w:r w:rsidRPr="00EF6532">
        <w:rPr>
          <w:rFonts w:eastAsiaTheme="majorEastAsia"/>
          <w:bCs/>
          <w:szCs w:val="32"/>
        </w:rPr>
        <w:t xml:space="preserve">In order to return to work, a </w:t>
      </w:r>
      <w:r w:rsidR="00AB4609">
        <w:rPr>
          <w:rFonts w:eastAsiaTheme="majorEastAsia"/>
          <w:bCs/>
          <w:szCs w:val="32"/>
        </w:rPr>
        <w:t>clearance for work is required.</w:t>
      </w:r>
    </w:p>
    <w:p w14:paraId="5B1BCDF9" w14:textId="77F8D203" w:rsidR="00AB4609" w:rsidRDefault="00AB4609" w:rsidP="00EF6532">
      <w:pPr>
        <w:numPr>
          <w:ilvl w:val="0"/>
          <w:numId w:val="2"/>
        </w:numPr>
        <w:rPr>
          <w:rFonts w:eastAsiaTheme="majorEastAsia"/>
          <w:bCs/>
          <w:szCs w:val="32"/>
        </w:rPr>
      </w:pPr>
      <w:r>
        <w:rPr>
          <w:rFonts w:eastAsiaTheme="majorEastAsia"/>
          <w:bCs/>
          <w:szCs w:val="32"/>
        </w:rPr>
        <w:t>Practice social distancing at all hours of the day (during and after work hours).</w:t>
      </w:r>
    </w:p>
    <w:p w14:paraId="7C66E767" w14:textId="122438EC" w:rsidR="00AB4609" w:rsidRPr="00EF6532" w:rsidRDefault="00AB4609" w:rsidP="00EF6532">
      <w:pPr>
        <w:numPr>
          <w:ilvl w:val="0"/>
          <w:numId w:val="2"/>
        </w:numPr>
        <w:rPr>
          <w:rFonts w:eastAsiaTheme="majorEastAsia"/>
          <w:bCs/>
          <w:szCs w:val="32"/>
        </w:rPr>
      </w:pPr>
      <w:r>
        <w:rPr>
          <w:rFonts w:eastAsiaTheme="majorEastAsia"/>
          <w:bCs/>
          <w:szCs w:val="32"/>
        </w:rPr>
        <w:t xml:space="preserve">All employees must maintain a six-foot or </w:t>
      </w:r>
      <w:r w:rsidR="00D4031F">
        <w:rPr>
          <w:rFonts w:eastAsiaTheme="majorEastAsia"/>
          <w:bCs/>
          <w:szCs w:val="32"/>
        </w:rPr>
        <w:t>2-meter</w:t>
      </w:r>
      <w:r>
        <w:rPr>
          <w:rFonts w:eastAsiaTheme="majorEastAsia"/>
          <w:bCs/>
          <w:szCs w:val="32"/>
        </w:rPr>
        <w:t xml:space="preserve"> </w:t>
      </w:r>
      <w:bookmarkStart w:id="1" w:name="_GoBack"/>
      <w:bookmarkEnd w:id="1"/>
      <w:r>
        <w:rPr>
          <w:rFonts w:eastAsiaTheme="majorEastAsia"/>
          <w:bCs/>
          <w:szCs w:val="32"/>
        </w:rPr>
        <w:t>distance rule from other employees when possible.</w:t>
      </w:r>
    </w:p>
    <w:p w14:paraId="176918EF" w14:textId="77777777" w:rsidR="00CD26EA" w:rsidRDefault="00CD26EA" w:rsidP="000C26F5">
      <w:pPr>
        <w:rPr>
          <w:rFonts w:eastAsiaTheme="majorEastAsia"/>
          <w:bCs/>
          <w:szCs w:val="32"/>
        </w:rPr>
      </w:pPr>
    </w:p>
    <w:p w14:paraId="1CB4D892" w14:textId="49E5FEB4" w:rsidR="005417AD" w:rsidRPr="00CD26EA" w:rsidRDefault="000C26F5" w:rsidP="00CD26EA">
      <w:pPr>
        <w:pStyle w:val="Heading3"/>
      </w:pPr>
      <w:r w:rsidRPr="00CD26EA">
        <w:t xml:space="preserve">Managers/Supervisors should: </w:t>
      </w:r>
    </w:p>
    <w:p w14:paraId="7407D8FF" w14:textId="1D443FF0" w:rsidR="00EF6532" w:rsidRPr="00EF6532" w:rsidRDefault="00EF6532" w:rsidP="00EF6532">
      <w:pPr>
        <w:pStyle w:val="ListParagraph"/>
        <w:numPr>
          <w:ilvl w:val="0"/>
          <w:numId w:val="3"/>
        </w:numPr>
        <w:spacing w:line="240" w:lineRule="auto"/>
        <w:ind w:right="-630"/>
        <w:rPr>
          <w:rFonts w:eastAsiaTheme="majorEastAsia"/>
          <w:bCs/>
          <w:szCs w:val="32"/>
        </w:rPr>
      </w:pPr>
      <w:r w:rsidRPr="00EF6532">
        <w:rPr>
          <w:rFonts w:eastAsiaTheme="majorEastAsia"/>
          <w:bCs/>
          <w:szCs w:val="32"/>
        </w:rPr>
        <w:t>Enforce all company policies and procedures</w:t>
      </w:r>
      <w:r w:rsidR="00AB4609">
        <w:rPr>
          <w:rFonts w:eastAsiaTheme="majorEastAsia"/>
          <w:bCs/>
          <w:szCs w:val="32"/>
        </w:rPr>
        <w:t>.</w:t>
      </w:r>
    </w:p>
    <w:p w14:paraId="6C1CB08F" w14:textId="5E559C33" w:rsidR="00EF6532" w:rsidRPr="00EF6532" w:rsidRDefault="00EF6532" w:rsidP="00EF6532">
      <w:pPr>
        <w:pStyle w:val="ListParagraph"/>
        <w:numPr>
          <w:ilvl w:val="0"/>
          <w:numId w:val="3"/>
        </w:numPr>
        <w:spacing w:line="240" w:lineRule="auto"/>
        <w:ind w:right="-630"/>
        <w:rPr>
          <w:rFonts w:eastAsiaTheme="majorEastAsia"/>
          <w:bCs/>
          <w:szCs w:val="32"/>
        </w:rPr>
      </w:pPr>
      <w:r w:rsidRPr="00EF6532">
        <w:rPr>
          <w:rFonts w:eastAsiaTheme="majorEastAsia"/>
          <w:bCs/>
          <w:szCs w:val="32"/>
        </w:rPr>
        <w:t>Ensure that employees who have COVID-19 symptoms stay home (available on Health Canada Website)</w:t>
      </w:r>
      <w:r w:rsidR="00AB4609">
        <w:rPr>
          <w:rFonts w:eastAsiaTheme="majorEastAsia"/>
          <w:bCs/>
          <w:szCs w:val="32"/>
        </w:rPr>
        <w:t>.</w:t>
      </w:r>
    </w:p>
    <w:p w14:paraId="23AE5CF4" w14:textId="77777777" w:rsidR="00EF6532" w:rsidRPr="00EF6532" w:rsidRDefault="00EF6532" w:rsidP="00EF6532">
      <w:pPr>
        <w:pStyle w:val="ListParagraph"/>
        <w:numPr>
          <w:ilvl w:val="0"/>
          <w:numId w:val="3"/>
        </w:numPr>
        <w:rPr>
          <w:rFonts w:eastAsiaTheme="majorEastAsia"/>
          <w:b/>
          <w:bCs/>
          <w:szCs w:val="32"/>
        </w:rPr>
      </w:pPr>
      <w:r w:rsidRPr="00EF6532">
        <w:rPr>
          <w:rFonts w:eastAsiaTheme="majorEastAsia"/>
          <w:bCs/>
          <w:szCs w:val="32"/>
        </w:rPr>
        <w:t>Ensure that employees are following notices that are posted in appropriate areas throughout the company:</w:t>
      </w:r>
      <w:r w:rsidRPr="00EF6532">
        <w:rPr>
          <w:rFonts w:eastAsiaTheme="majorEastAsia"/>
          <w:b/>
          <w:bCs/>
          <w:szCs w:val="32"/>
        </w:rPr>
        <w:t xml:space="preserve">    </w:t>
      </w:r>
    </w:p>
    <w:p w14:paraId="7330D1FB" w14:textId="77777777" w:rsidR="00EF6532" w:rsidRPr="00EF6532" w:rsidRDefault="00EF6532" w:rsidP="00EF6532">
      <w:pPr>
        <w:pStyle w:val="ListParagraph"/>
        <w:numPr>
          <w:ilvl w:val="0"/>
          <w:numId w:val="4"/>
        </w:numPr>
        <w:ind w:left="1560"/>
        <w:rPr>
          <w:rFonts w:eastAsiaTheme="majorEastAsia"/>
          <w:bCs/>
          <w:szCs w:val="32"/>
        </w:rPr>
      </w:pPr>
      <w:r w:rsidRPr="00EF6532">
        <w:rPr>
          <w:rFonts w:eastAsiaTheme="majorEastAsia"/>
          <w:bCs/>
          <w:szCs w:val="32"/>
        </w:rPr>
        <w:t>Correct hand washing procedures</w:t>
      </w:r>
    </w:p>
    <w:p w14:paraId="32F4861E" w14:textId="77777777" w:rsidR="00EF6532" w:rsidRPr="00EF6532" w:rsidRDefault="00EF6532" w:rsidP="00EF6532">
      <w:pPr>
        <w:pStyle w:val="ListParagraph"/>
        <w:numPr>
          <w:ilvl w:val="0"/>
          <w:numId w:val="4"/>
        </w:numPr>
        <w:ind w:left="1560"/>
        <w:rPr>
          <w:rFonts w:eastAsiaTheme="majorEastAsia"/>
          <w:bCs/>
          <w:szCs w:val="32"/>
        </w:rPr>
      </w:pPr>
      <w:r w:rsidRPr="00EF6532">
        <w:rPr>
          <w:rFonts w:eastAsiaTheme="majorEastAsia"/>
          <w:bCs/>
          <w:szCs w:val="32"/>
        </w:rPr>
        <w:t>Modes of Transmission</w:t>
      </w:r>
    </w:p>
    <w:p w14:paraId="69C9F128" w14:textId="77777777" w:rsidR="00EF6532" w:rsidRPr="00EF6532" w:rsidRDefault="00EF6532" w:rsidP="00EF6532">
      <w:pPr>
        <w:pStyle w:val="ListParagraph"/>
        <w:numPr>
          <w:ilvl w:val="0"/>
          <w:numId w:val="4"/>
        </w:numPr>
        <w:ind w:left="1560"/>
        <w:rPr>
          <w:rFonts w:eastAsiaTheme="majorEastAsia"/>
          <w:bCs/>
          <w:szCs w:val="32"/>
        </w:rPr>
      </w:pPr>
      <w:r w:rsidRPr="00EF6532">
        <w:rPr>
          <w:rFonts w:eastAsiaTheme="majorEastAsia"/>
          <w:bCs/>
          <w:szCs w:val="32"/>
        </w:rPr>
        <w:t>Flu symptoms</w:t>
      </w:r>
    </w:p>
    <w:p w14:paraId="03357795" w14:textId="77777777" w:rsidR="00EF6532" w:rsidRPr="00EF6532" w:rsidRDefault="00EF6532" w:rsidP="00EF6532">
      <w:pPr>
        <w:pStyle w:val="ListParagraph"/>
        <w:numPr>
          <w:ilvl w:val="0"/>
          <w:numId w:val="4"/>
        </w:numPr>
        <w:ind w:left="1560"/>
        <w:rPr>
          <w:rFonts w:eastAsiaTheme="majorEastAsia"/>
          <w:bCs/>
          <w:szCs w:val="32"/>
        </w:rPr>
      </w:pPr>
      <w:r w:rsidRPr="00EF6532">
        <w:rPr>
          <w:rFonts w:eastAsiaTheme="majorEastAsia"/>
          <w:bCs/>
          <w:szCs w:val="32"/>
        </w:rPr>
        <w:t xml:space="preserve">Proper etiquette </w:t>
      </w:r>
    </w:p>
    <w:p w14:paraId="35393FC2" w14:textId="342117AE" w:rsidR="00EF6532" w:rsidRPr="00EF6532" w:rsidRDefault="00EF6532" w:rsidP="00EF6532">
      <w:pPr>
        <w:pStyle w:val="ListParagraph"/>
        <w:numPr>
          <w:ilvl w:val="0"/>
          <w:numId w:val="5"/>
        </w:numPr>
        <w:rPr>
          <w:rFonts w:eastAsiaTheme="majorEastAsia"/>
          <w:bCs/>
          <w:szCs w:val="32"/>
        </w:rPr>
      </w:pPr>
      <w:r w:rsidRPr="00EF6532">
        <w:rPr>
          <w:rFonts w:eastAsiaTheme="majorEastAsia"/>
          <w:bCs/>
          <w:szCs w:val="32"/>
        </w:rPr>
        <w:lastRenderedPageBreak/>
        <w:t xml:space="preserve">If someone has been off for multiple days with </w:t>
      </w:r>
      <w:proofErr w:type="gramStart"/>
      <w:r w:rsidRPr="00EF6532">
        <w:rPr>
          <w:rFonts w:eastAsiaTheme="majorEastAsia"/>
          <w:bCs/>
          <w:szCs w:val="32"/>
        </w:rPr>
        <w:t>symptoms</w:t>
      </w:r>
      <w:proofErr w:type="gramEnd"/>
      <w:r w:rsidRPr="00EF6532">
        <w:rPr>
          <w:rFonts w:eastAsiaTheme="majorEastAsia"/>
          <w:bCs/>
          <w:szCs w:val="32"/>
        </w:rPr>
        <w:t xml:space="preserve"> ensure that they have a </w:t>
      </w:r>
      <w:r w:rsidR="00AB4609">
        <w:rPr>
          <w:rFonts w:eastAsiaTheme="majorEastAsia"/>
          <w:bCs/>
          <w:szCs w:val="32"/>
        </w:rPr>
        <w:t>clearance</w:t>
      </w:r>
      <w:r w:rsidRPr="00EF6532">
        <w:rPr>
          <w:rFonts w:eastAsiaTheme="majorEastAsia"/>
          <w:bCs/>
          <w:szCs w:val="32"/>
        </w:rPr>
        <w:t xml:space="preserve"> note prior to returning to work.</w:t>
      </w:r>
    </w:p>
    <w:p w14:paraId="4F426EF8" w14:textId="77777777" w:rsidR="00E3270F" w:rsidRDefault="00E3270F" w:rsidP="00CD26EA">
      <w:pPr>
        <w:pStyle w:val="Heading3"/>
      </w:pPr>
    </w:p>
    <w:p w14:paraId="15E4A881" w14:textId="31E8E914" w:rsidR="00B62388" w:rsidRDefault="00B62388" w:rsidP="00CD26EA">
      <w:pPr>
        <w:pStyle w:val="Heading3"/>
      </w:pPr>
      <w:r>
        <w:t>Employers should:</w:t>
      </w:r>
    </w:p>
    <w:p w14:paraId="084CB2DE" w14:textId="0D95A345" w:rsidR="00B62388" w:rsidRDefault="00B62388" w:rsidP="00CD26EA">
      <w:pPr>
        <w:pStyle w:val="ListParagraph"/>
        <w:numPr>
          <w:ilvl w:val="0"/>
          <w:numId w:val="5"/>
        </w:numPr>
        <w:spacing w:line="276" w:lineRule="auto"/>
        <w:ind w:right="-630"/>
        <w:rPr>
          <w:bCs/>
          <w:szCs w:val="20"/>
        </w:rPr>
      </w:pPr>
      <w:r>
        <w:rPr>
          <w:bCs/>
          <w:szCs w:val="20"/>
        </w:rPr>
        <w:t>Make sure that workplaces are clean and hygienic</w:t>
      </w:r>
    </w:p>
    <w:p w14:paraId="40A538DA" w14:textId="6C83199F" w:rsidR="00B62388" w:rsidRPr="00EC3C85" w:rsidRDefault="0028612B" w:rsidP="00CD26EA">
      <w:pPr>
        <w:pStyle w:val="ListParagraph"/>
        <w:numPr>
          <w:ilvl w:val="1"/>
          <w:numId w:val="5"/>
        </w:numPr>
        <w:spacing w:line="276" w:lineRule="auto"/>
        <w:ind w:left="1080" w:right="-630"/>
        <w:rPr>
          <w:bCs/>
          <w:szCs w:val="20"/>
        </w:rPr>
      </w:pPr>
      <w:r w:rsidRPr="00EC3C85">
        <w:rPr>
          <w:bCs/>
          <w:szCs w:val="20"/>
        </w:rPr>
        <w:t>Surfaces (</w:t>
      </w:r>
      <w:r w:rsidR="00B62388" w:rsidRPr="00EC3C85">
        <w:rPr>
          <w:bCs/>
          <w:szCs w:val="20"/>
        </w:rPr>
        <w:t>i.e. desks, and tables) and objects</w:t>
      </w:r>
      <w:r w:rsidR="00EC3C85" w:rsidRPr="00EC3C85">
        <w:rPr>
          <w:bCs/>
          <w:szCs w:val="20"/>
        </w:rPr>
        <w:t xml:space="preserve"> </w:t>
      </w:r>
      <w:r w:rsidR="00B62388" w:rsidRPr="00EC3C85">
        <w:rPr>
          <w:bCs/>
          <w:szCs w:val="20"/>
        </w:rPr>
        <w:t>(i.e. phones, ke</w:t>
      </w:r>
      <w:r w:rsidRPr="00EC3C85">
        <w:rPr>
          <w:bCs/>
          <w:szCs w:val="20"/>
        </w:rPr>
        <w:t>y</w:t>
      </w:r>
      <w:r w:rsidR="00B62388" w:rsidRPr="00EC3C85">
        <w:rPr>
          <w:bCs/>
          <w:szCs w:val="20"/>
        </w:rPr>
        <w:t xml:space="preserve">boards) need to be wiped and </w:t>
      </w:r>
      <w:r w:rsidRPr="00EC3C85">
        <w:rPr>
          <w:bCs/>
          <w:szCs w:val="20"/>
        </w:rPr>
        <w:t>disinfectant</w:t>
      </w:r>
      <w:r w:rsidR="00B62388" w:rsidRPr="00EC3C85">
        <w:rPr>
          <w:bCs/>
          <w:szCs w:val="20"/>
        </w:rPr>
        <w:t xml:space="preserve"> </w:t>
      </w:r>
      <w:r w:rsidRPr="00EC3C85">
        <w:rPr>
          <w:bCs/>
          <w:szCs w:val="20"/>
        </w:rPr>
        <w:t>regularly</w:t>
      </w:r>
    </w:p>
    <w:p w14:paraId="78C01818" w14:textId="543182FB" w:rsidR="00B62388" w:rsidRDefault="00B62388" w:rsidP="00CD26EA">
      <w:pPr>
        <w:pStyle w:val="ListParagraph"/>
        <w:numPr>
          <w:ilvl w:val="0"/>
          <w:numId w:val="5"/>
        </w:numPr>
        <w:spacing w:line="276" w:lineRule="auto"/>
        <w:ind w:right="-630"/>
        <w:rPr>
          <w:bCs/>
          <w:szCs w:val="20"/>
        </w:rPr>
      </w:pPr>
      <w:r>
        <w:rPr>
          <w:bCs/>
          <w:szCs w:val="20"/>
        </w:rPr>
        <w:t xml:space="preserve">Promote regular and thorough </w:t>
      </w:r>
      <w:r w:rsidR="0028612B">
        <w:rPr>
          <w:bCs/>
          <w:szCs w:val="20"/>
        </w:rPr>
        <w:t>handwashing</w:t>
      </w:r>
      <w:r>
        <w:rPr>
          <w:bCs/>
          <w:szCs w:val="20"/>
        </w:rPr>
        <w:t xml:space="preserve"> by employees, contractors, customers, and </w:t>
      </w:r>
      <w:r w:rsidR="0028612B">
        <w:rPr>
          <w:bCs/>
          <w:szCs w:val="20"/>
        </w:rPr>
        <w:t>visitors</w:t>
      </w:r>
    </w:p>
    <w:p w14:paraId="65758B14" w14:textId="631AF0CC" w:rsidR="00B62388" w:rsidRDefault="00B62388" w:rsidP="00CD26EA">
      <w:pPr>
        <w:pStyle w:val="ListParagraph"/>
        <w:numPr>
          <w:ilvl w:val="1"/>
          <w:numId w:val="5"/>
        </w:numPr>
        <w:spacing w:line="276" w:lineRule="auto"/>
        <w:ind w:right="-630"/>
        <w:rPr>
          <w:bCs/>
          <w:szCs w:val="20"/>
        </w:rPr>
      </w:pPr>
      <w:r>
        <w:rPr>
          <w:bCs/>
          <w:szCs w:val="20"/>
        </w:rPr>
        <w:t xml:space="preserve">Put sanitizing hand rub </w:t>
      </w:r>
      <w:r w:rsidR="0028612B">
        <w:rPr>
          <w:bCs/>
          <w:szCs w:val="20"/>
        </w:rPr>
        <w:t>dispensers</w:t>
      </w:r>
      <w:r>
        <w:rPr>
          <w:bCs/>
          <w:szCs w:val="20"/>
        </w:rPr>
        <w:t xml:space="preserve"> and ensure that they are </w:t>
      </w:r>
      <w:r w:rsidR="0028612B">
        <w:rPr>
          <w:bCs/>
          <w:szCs w:val="20"/>
        </w:rPr>
        <w:t>regularly</w:t>
      </w:r>
      <w:r>
        <w:rPr>
          <w:bCs/>
          <w:szCs w:val="20"/>
        </w:rPr>
        <w:t xml:space="preserve"> filled</w:t>
      </w:r>
    </w:p>
    <w:p w14:paraId="704645E8" w14:textId="2CA0F6F2" w:rsidR="00B62388" w:rsidRDefault="00B62388" w:rsidP="00CD26EA">
      <w:pPr>
        <w:pStyle w:val="ListParagraph"/>
        <w:numPr>
          <w:ilvl w:val="1"/>
          <w:numId w:val="5"/>
        </w:numPr>
        <w:spacing w:line="276" w:lineRule="auto"/>
        <w:ind w:right="-630"/>
        <w:rPr>
          <w:bCs/>
          <w:szCs w:val="20"/>
        </w:rPr>
      </w:pPr>
      <w:r>
        <w:rPr>
          <w:bCs/>
          <w:szCs w:val="20"/>
        </w:rPr>
        <w:t>Display posters</w:t>
      </w:r>
    </w:p>
    <w:p w14:paraId="362E6AF8" w14:textId="65CA534F" w:rsidR="00B62388" w:rsidRDefault="00B62388" w:rsidP="00CD26EA">
      <w:pPr>
        <w:pStyle w:val="ListParagraph"/>
        <w:numPr>
          <w:ilvl w:val="1"/>
          <w:numId w:val="5"/>
        </w:numPr>
        <w:spacing w:line="276" w:lineRule="auto"/>
        <w:ind w:right="-630"/>
        <w:rPr>
          <w:bCs/>
          <w:szCs w:val="20"/>
        </w:rPr>
      </w:pPr>
      <w:r>
        <w:rPr>
          <w:bCs/>
          <w:szCs w:val="20"/>
        </w:rPr>
        <w:t xml:space="preserve">Ensure that staff, </w:t>
      </w:r>
      <w:r w:rsidR="0028612B">
        <w:rPr>
          <w:bCs/>
          <w:szCs w:val="20"/>
        </w:rPr>
        <w:t>contractors</w:t>
      </w:r>
      <w:r>
        <w:rPr>
          <w:bCs/>
          <w:szCs w:val="20"/>
        </w:rPr>
        <w:t xml:space="preserve">, visitors </w:t>
      </w:r>
      <w:r w:rsidR="0028612B">
        <w:rPr>
          <w:bCs/>
          <w:szCs w:val="20"/>
        </w:rPr>
        <w:t>etc.</w:t>
      </w:r>
      <w:r>
        <w:rPr>
          <w:bCs/>
          <w:szCs w:val="20"/>
        </w:rPr>
        <w:t xml:space="preserve"> have access to places where they can wash their hands</w:t>
      </w:r>
    </w:p>
    <w:p w14:paraId="5C81AC11" w14:textId="2E9C35AE" w:rsidR="00B62388" w:rsidRDefault="00B62388" w:rsidP="00CD26EA">
      <w:pPr>
        <w:pStyle w:val="ListParagraph"/>
        <w:numPr>
          <w:ilvl w:val="0"/>
          <w:numId w:val="5"/>
        </w:numPr>
        <w:spacing w:line="276" w:lineRule="auto"/>
        <w:ind w:right="-630"/>
        <w:rPr>
          <w:bCs/>
          <w:szCs w:val="20"/>
        </w:rPr>
      </w:pPr>
      <w:r>
        <w:rPr>
          <w:bCs/>
          <w:szCs w:val="20"/>
        </w:rPr>
        <w:t>Promote good respiratory hygiene in the workplace</w:t>
      </w:r>
    </w:p>
    <w:p w14:paraId="39C42835" w14:textId="65FCA9AB" w:rsidR="00B62388" w:rsidRDefault="00B62388" w:rsidP="00CD26EA">
      <w:pPr>
        <w:pStyle w:val="ListParagraph"/>
        <w:numPr>
          <w:ilvl w:val="1"/>
          <w:numId w:val="5"/>
        </w:numPr>
        <w:spacing w:line="276" w:lineRule="auto"/>
        <w:ind w:right="-630"/>
        <w:rPr>
          <w:bCs/>
          <w:szCs w:val="20"/>
        </w:rPr>
      </w:pPr>
      <w:r>
        <w:rPr>
          <w:bCs/>
          <w:szCs w:val="20"/>
        </w:rPr>
        <w:t>Display posters promoting this</w:t>
      </w:r>
    </w:p>
    <w:p w14:paraId="2905E5C8" w14:textId="3283A226" w:rsidR="00B62388" w:rsidRDefault="00B62388" w:rsidP="00CD26EA">
      <w:pPr>
        <w:pStyle w:val="ListParagraph"/>
        <w:numPr>
          <w:ilvl w:val="1"/>
          <w:numId w:val="5"/>
        </w:numPr>
        <w:spacing w:line="276" w:lineRule="auto"/>
        <w:ind w:right="-630"/>
        <w:rPr>
          <w:bCs/>
          <w:szCs w:val="20"/>
        </w:rPr>
      </w:pPr>
      <w:r>
        <w:rPr>
          <w:bCs/>
          <w:szCs w:val="20"/>
        </w:rPr>
        <w:t>Ensure that face masks and/or paper tissues are available in the workplace for those who develop a runny nose or cough at work</w:t>
      </w:r>
    </w:p>
    <w:p w14:paraId="7EF04BCA" w14:textId="188FCA3D" w:rsidR="00B62388" w:rsidRDefault="00B62388" w:rsidP="00CD26EA">
      <w:pPr>
        <w:pStyle w:val="ListParagraph"/>
        <w:numPr>
          <w:ilvl w:val="0"/>
          <w:numId w:val="5"/>
        </w:numPr>
        <w:spacing w:line="276" w:lineRule="auto"/>
        <w:ind w:right="-630"/>
        <w:rPr>
          <w:bCs/>
          <w:szCs w:val="20"/>
        </w:rPr>
      </w:pPr>
      <w:r>
        <w:rPr>
          <w:bCs/>
          <w:szCs w:val="20"/>
        </w:rPr>
        <w:t>Consult with national travel advice before sending</w:t>
      </w:r>
      <w:r w:rsidR="0028612B">
        <w:rPr>
          <w:bCs/>
          <w:szCs w:val="20"/>
        </w:rPr>
        <w:t xml:space="preserve"> any employees on business travel</w:t>
      </w:r>
    </w:p>
    <w:p w14:paraId="5F4E46BF" w14:textId="7EEB0620" w:rsidR="0028612B" w:rsidRDefault="0028612B" w:rsidP="00CD26EA">
      <w:pPr>
        <w:pStyle w:val="ListParagraph"/>
        <w:numPr>
          <w:ilvl w:val="1"/>
          <w:numId w:val="5"/>
        </w:numPr>
        <w:spacing w:line="276" w:lineRule="auto"/>
        <w:ind w:right="-630"/>
        <w:rPr>
          <w:bCs/>
          <w:szCs w:val="20"/>
        </w:rPr>
      </w:pPr>
      <w:r>
        <w:rPr>
          <w:bCs/>
          <w:szCs w:val="20"/>
        </w:rPr>
        <w:t>Avoid sending employees who may be at a higher ris</w:t>
      </w:r>
      <w:r w:rsidR="00EC3C85">
        <w:rPr>
          <w:bCs/>
          <w:szCs w:val="20"/>
        </w:rPr>
        <w:t>k of serious illness (</w:t>
      </w:r>
      <w:proofErr w:type="spellStart"/>
      <w:r w:rsidR="00EC3C85">
        <w:rPr>
          <w:bCs/>
          <w:szCs w:val="20"/>
        </w:rPr>
        <w:t>ie</w:t>
      </w:r>
      <w:proofErr w:type="spellEnd"/>
      <w:r w:rsidR="00EC3C85">
        <w:rPr>
          <w:bCs/>
          <w:szCs w:val="20"/>
        </w:rPr>
        <w:t>. Older employees and any employee with medical conditions such as diabetes, heart and lung disease)</w:t>
      </w:r>
    </w:p>
    <w:p w14:paraId="1956F5EF" w14:textId="5DE9FDF4" w:rsidR="00EC3C85" w:rsidRDefault="00EC3C85" w:rsidP="00CD26EA">
      <w:pPr>
        <w:pStyle w:val="ListParagraph"/>
        <w:numPr>
          <w:ilvl w:val="1"/>
          <w:numId w:val="5"/>
        </w:numPr>
        <w:spacing w:line="276" w:lineRule="auto"/>
        <w:ind w:right="-630"/>
        <w:rPr>
          <w:bCs/>
          <w:szCs w:val="20"/>
        </w:rPr>
      </w:pPr>
      <w:r>
        <w:rPr>
          <w:bCs/>
          <w:szCs w:val="20"/>
        </w:rPr>
        <w:t>Ensure that all travelling employees are briefed by a qualified professional</w:t>
      </w:r>
    </w:p>
    <w:p w14:paraId="4BDAD90B" w14:textId="7B9A8FDE" w:rsidR="00EF6532" w:rsidRPr="00EF6532" w:rsidRDefault="00EF6532" w:rsidP="00EF6532">
      <w:pPr>
        <w:pStyle w:val="ListParagraph"/>
        <w:numPr>
          <w:ilvl w:val="0"/>
          <w:numId w:val="5"/>
        </w:numPr>
        <w:rPr>
          <w:bCs/>
          <w:szCs w:val="20"/>
        </w:rPr>
      </w:pPr>
      <w:r w:rsidRPr="00EF6532">
        <w:rPr>
          <w:bCs/>
          <w:szCs w:val="20"/>
        </w:rPr>
        <w:t>When employee return from travel</w:t>
      </w:r>
    </w:p>
    <w:p w14:paraId="25C5543D" w14:textId="77777777" w:rsidR="00EF6532" w:rsidRPr="00EF6532" w:rsidRDefault="00EF6532" w:rsidP="00EF6532">
      <w:pPr>
        <w:pStyle w:val="ListParagraph"/>
        <w:numPr>
          <w:ilvl w:val="1"/>
          <w:numId w:val="5"/>
        </w:numPr>
        <w:rPr>
          <w:bCs/>
          <w:szCs w:val="20"/>
        </w:rPr>
      </w:pPr>
      <w:r w:rsidRPr="00EF6532">
        <w:rPr>
          <w:bCs/>
          <w:szCs w:val="20"/>
        </w:rPr>
        <w:t>Employees should self isolate for 14 days.</w:t>
      </w:r>
    </w:p>
    <w:p w14:paraId="1E3D6873" w14:textId="74963E4E" w:rsidR="00EF6532" w:rsidRDefault="00EF6532" w:rsidP="00EF6532">
      <w:pPr>
        <w:pStyle w:val="ListParagraph"/>
        <w:numPr>
          <w:ilvl w:val="1"/>
          <w:numId w:val="5"/>
        </w:numPr>
        <w:rPr>
          <w:bCs/>
          <w:szCs w:val="20"/>
        </w:rPr>
      </w:pPr>
      <w:r w:rsidRPr="00EF6532">
        <w:rPr>
          <w:bCs/>
          <w:szCs w:val="20"/>
        </w:rPr>
        <w:t xml:space="preserve">If employee develop a cough or </w:t>
      </w:r>
      <w:proofErr w:type="gramStart"/>
      <w:r w:rsidRPr="00EF6532">
        <w:rPr>
          <w:bCs/>
          <w:szCs w:val="20"/>
        </w:rPr>
        <w:t>low grade</w:t>
      </w:r>
      <w:proofErr w:type="gramEnd"/>
      <w:r w:rsidRPr="00EF6532">
        <w:rPr>
          <w:bCs/>
          <w:szCs w:val="20"/>
        </w:rPr>
        <w:t xml:space="preserve"> fever, they should stay home and self isolate.</w:t>
      </w:r>
    </w:p>
    <w:p w14:paraId="42E13D35" w14:textId="2E125AF5" w:rsidR="00AB4609" w:rsidRDefault="00AB4609" w:rsidP="00AB4609">
      <w:pPr>
        <w:pStyle w:val="ListParagraph"/>
        <w:numPr>
          <w:ilvl w:val="0"/>
          <w:numId w:val="6"/>
        </w:numPr>
        <w:rPr>
          <w:bCs/>
          <w:szCs w:val="20"/>
        </w:rPr>
      </w:pPr>
      <w:r>
        <w:rPr>
          <w:bCs/>
          <w:szCs w:val="20"/>
        </w:rPr>
        <w:t>Update Scheduling Shifts</w:t>
      </w:r>
    </w:p>
    <w:p w14:paraId="11384731" w14:textId="431DD6F3" w:rsidR="00AB4609" w:rsidRDefault="00AB4609" w:rsidP="00AB4609">
      <w:pPr>
        <w:pStyle w:val="ListParagraph"/>
        <w:numPr>
          <w:ilvl w:val="0"/>
          <w:numId w:val="7"/>
        </w:numPr>
        <w:rPr>
          <w:bCs/>
          <w:szCs w:val="20"/>
        </w:rPr>
      </w:pPr>
      <w:r>
        <w:rPr>
          <w:bCs/>
          <w:szCs w:val="20"/>
        </w:rPr>
        <w:t>Provide flexible work hours or rotational shifts to ensure fewer employees are on location at any given time.</w:t>
      </w:r>
    </w:p>
    <w:p w14:paraId="6ACBFA19" w14:textId="30663122" w:rsidR="00AB4609" w:rsidRDefault="00AB4609" w:rsidP="00AB4609">
      <w:pPr>
        <w:pStyle w:val="ListParagraph"/>
        <w:numPr>
          <w:ilvl w:val="0"/>
          <w:numId w:val="7"/>
        </w:numPr>
        <w:rPr>
          <w:bCs/>
          <w:szCs w:val="20"/>
        </w:rPr>
      </w:pPr>
      <w:r>
        <w:rPr>
          <w:bCs/>
          <w:szCs w:val="20"/>
        </w:rPr>
        <w:t>Provide staggered shifts.</w:t>
      </w:r>
    </w:p>
    <w:p w14:paraId="5B77A1D1" w14:textId="58AA1509" w:rsidR="00AB4609" w:rsidRDefault="00AB4609" w:rsidP="00AB4609">
      <w:pPr>
        <w:pStyle w:val="ListParagraph"/>
        <w:numPr>
          <w:ilvl w:val="0"/>
          <w:numId w:val="6"/>
        </w:numPr>
        <w:rPr>
          <w:bCs/>
          <w:szCs w:val="20"/>
        </w:rPr>
      </w:pPr>
      <w:r>
        <w:rPr>
          <w:bCs/>
          <w:szCs w:val="20"/>
        </w:rPr>
        <w:t>Change Workplace Design</w:t>
      </w:r>
    </w:p>
    <w:p w14:paraId="0FF5EE69" w14:textId="285B1CE7" w:rsidR="00AB4609" w:rsidRDefault="00AB4609" w:rsidP="00AB4609">
      <w:pPr>
        <w:pStyle w:val="ListParagraph"/>
        <w:numPr>
          <w:ilvl w:val="0"/>
          <w:numId w:val="8"/>
        </w:numPr>
        <w:rPr>
          <w:bCs/>
          <w:szCs w:val="20"/>
        </w:rPr>
      </w:pPr>
      <w:r>
        <w:rPr>
          <w:bCs/>
          <w:szCs w:val="20"/>
        </w:rPr>
        <w:t xml:space="preserve">Insert </w:t>
      </w:r>
      <w:r w:rsidR="00D4031F">
        <w:rPr>
          <w:bCs/>
          <w:szCs w:val="20"/>
        </w:rPr>
        <w:t xml:space="preserve">dividers to create a physical barrier between agents to reduce the spread of infectious droplets. </w:t>
      </w:r>
    </w:p>
    <w:p w14:paraId="4A708BB4" w14:textId="6522C931" w:rsidR="00D4031F" w:rsidRDefault="00D4031F" w:rsidP="00AB4609">
      <w:pPr>
        <w:pStyle w:val="ListParagraph"/>
        <w:numPr>
          <w:ilvl w:val="0"/>
          <w:numId w:val="8"/>
        </w:numPr>
        <w:rPr>
          <w:bCs/>
          <w:szCs w:val="20"/>
        </w:rPr>
      </w:pPr>
      <w:r>
        <w:rPr>
          <w:bCs/>
          <w:szCs w:val="20"/>
        </w:rPr>
        <w:t xml:space="preserve">Revisit and revise the seating arrangement or work area. Use tape on the floor or alternative desks to implement the six-foot distance during work hours. </w:t>
      </w:r>
    </w:p>
    <w:p w14:paraId="028D40E9" w14:textId="494D709C" w:rsidR="00D4031F" w:rsidRDefault="00D4031F" w:rsidP="00D4031F">
      <w:pPr>
        <w:pStyle w:val="ListParagraph"/>
        <w:numPr>
          <w:ilvl w:val="0"/>
          <w:numId w:val="6"/>
        </w:numPr>
        <w:rPr>
          <w:bCs/>
          <w:szCs w:val="20"/>
        </w:rPr>
      </w:pPr>
      <w:r>
        <w:rPr>
          <w:bCs/>
          <w:szCs w:val="20"/>
        </w:rPr>
        <w:t>Remote Work</w:t>
      </w:r>
    </w:p>
    <w:p w14:paraId="3AE5E51E" w14:textId="5C91F6F8" w:rsidR="00D4031F" w:rsidRDefault="00D4031F" w:rsidP="00D4031F">
      <w:pPr>
        <w:pStyle w:val="ListParagraph"/>
        <w:numPr>
          <w:ilvl w:val="0"/>
          <w:numId w:val="9"/>
        </w:numPr>
        <w:rPr>
          <w:bCs/>
          <w:szCs w:val="20"/>
        </w:rPr>
      </w:pPr>
      <w:r>
        <w:rPr>
          <w:bCs/>
          <w:szCs w:val="20"/>
        </w:rPr>
        <w:t>Consider pooling and rotating task so some employees can work remotely.</w:t>
      </w:r>
    </w:p>
    <w:p w14:paraId="66BC82D3" w14:textId="0CB5C5F9" w:rsidR="00D4031F" w:rsidRPr="00D4031F" w:rsidRDefault="00D4031F" w:rsidP="00D4031F">
      <w:pPr>
        <w:pStyle w:val="ListParagraph"/>
        <w:numPr>
          <w:ilvl w:val="0"/>
          <w:numId w:val="9"/>
        </w:numPr>
        <w:rPr>
          <w:bCs/>
          <w:szCs w:val="20"/>
        </w:rPr>
      </w:pPr>
      <w:r>
        <w:rPr>
          <w:bCs/>
          <w:szCs w:val="20"/>
        </w:rPr>
        <w:t xml:space="preserve">Implement virtual meetings whenever possible. </w:t>
      </w:r>
    </w:p>
    <w:p w14:paraId="6C03BBB0" w14:textId="211AC7BA" w:rsidR="00646A9E" w:rsidRPr="00646A9E" w:rsidRDefault="00646A9E" w:rsidP="00646A9E">
      <w:pPr>
        <w:pStyle w:val="ListParagraph"/>
        <w:rPr>
          <w:rFonts w:eastAsiaTheme="majorEastAsia"/>
          <w:bCs/>
          <w:szCs w:val="32"/>
        </w:rPr>
      </w:pPr>
    </w:p>
    <w:p w14:paraId="075CD08F" w14:textId="77777777" w:rsidR="00EF6532" w:rsidRDefault="00EF6532" w:rsidP="00EF6532"/>
    <w:bookmarkEnd w:id="0"/>
    <w:p w14:paraId="15D2A99C" w14:textId="0468E186" w:rsidR="00BF5142" w:rsidRDefault="00AB4609">
      <w:r>
        <w:t>Updated: April 20</w:t>
      </w:r>
      <w:r w:rsidRPr="00AB4609">
        <w:rPr>
          <w:vertAlign w:val="superscript"/>
        </w:rPr>
        <w:t>th</w:t>
      </w:r>
      <w:r>
        <w:t>, 2020</w:t>
      </w:r>
    </w:p>
    <w:sectPr w:rsidR="00BF5142" w:rsidSect="00CD26EA">
      <w:footerReference w:type="default" r:id="rId7"/>
      <w:pgSz w:w="12240" w:h="15840"/>
      <w:pgMar w:top="92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7A5D0" w14:textId="77777777" w:rsidR="004965B7" w:rsidRDefault="004965B7" w:rsidP="00EF6532">
      <w:pPr>
        <w:spacing w:line="240" w:lineRule="auto"/>
      </w:pPr>
      <w:r>
        <w:separator/>
      </w:r>
    </w:p>
  </w:endnote>
  <w:endnote w:type="continuationSeparator" w:id="0">
    <w:p w14:paraId="3D80F513" w14:textId="77777777" w:rsidR="004965B7" w:rsidRDefault="004965B7" w:rsidP="00EF65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Body)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08754" w14:textId="79542C7F" w:rsidR="00EF6532" w:rsidRDefault="00EF6532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EFDEF61" wp14:editId="64976F71">
          <wp:simplePos x="0" y="0"/>
          <wp:positionH relativeFrom="column">
            <wp:posOffset>-54138</wp:posOffset>
          </wp:positionH>
          <wp:positionV relativeFrom="paragraph">
            <wp:posOffset>151765</wp:posOffset>
          </wp:positionV>
          <wp:extent cx="1233170" cy="343535"/>
          <wp:effectExtent l="0" t="0" r="0" b="0"/>
          <wp:wrapNone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IO_horizontal_smallspac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170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4B1633" wp14:editId="685D5902">
              <wp:simplePos x="0" y="0"/>
              <wp:positionH relativeFrom="column">
                <wp:posOffset>-968720</wp:posOffset>
              </wp:positionH>
              <wp:positionV relativeFrom="paragraph">
                <wp:posOffset>-237452</wp:posOffset>
              </wp:positionV>
              <wp:extent cx="7848946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4894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4F5E9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3pt,-18.7pt" to="541.75pt,-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vKtwEAAMMDAAAOAAAAZHJzL2Uyb0RvYy54bWysU8GOEzEMvSPxD1HudKar1VJGne6hK7gg&#10;qFj2A7IZpxMpiSMndNq/x0nbWQRICMTFEyd+tt+zZ31/9E4cgJLF0MvlopUCgsbBhn0vn76+f7OS&#10;ImUVBuUwQC9PkOT95vWr9RQ7uMER3QAkOElI3RR7OeYcu6ZJegSv0gIjBH40SF5ldmnfDKQmzu5d&#10;c9O2d82ENERCDSnx7cP5UW5qfmNA58/GJMjC9ZJ7y9VStc/FNpu16vak4mj1pQ31D114ZQMXnVM9&#10;qKzEN7K/pPJWEyY0eaHRN2iM1VA5MJtl+xObx1FFqFxYnBRnmdL/S6s/HXYk7MCzkyIozyN6zKTs&#10;fsxiiyGwgEhiWXSaYuo4fBt2dPFS3FEhfTTky5fpiGPV9jRrC8csNF++Xd2u3t3eSaGvb80LMFLK&#10;HwC9KIdeOhsKbdWpw8eUuRiHXkPYKY2cS9dTPjkowS58AcNUuNiyousSwdaROCgev9IaQq5UOF+N&#10;LjBjnZuB7Z+Bl/gChbpgfwOeEbUyhjyDvQ1Iv6uej9eWzTn+qsCZd5HgGYdTHUqVhjelKnbZ6rKK&#10;P/oV/vLvbb4DAAD//wMAUEsDBBQABgAIAAAAIQB5wiCC5QAAABIBAAAPAAAAZHJzL2Rvd25yZXYu&#10;eG1sTE/bSsNAEH0X/IdlBN/aTVNbS5pNKRWxFqRYhfq4TcYkmp0Nu9sm/XunIOjLMJcz55IuetOI&#10;EzpfW1IwGkYgkHJb1FQqeH97HMxA+KCp0I0lVHBGD4vs+irVSWE7esXTLpSCScgnWkEVQptI6fMK&#10;jfZD2yLx7dM6owOPrpSF0x2Tm0bGUTSVRtfECpVucVVh/r07GgUvbr1eLTfnL9p+mG4fb/bb5/5J&#10;qdub/mHOZTkHEbAPfx9wycD+IWNjB3ukwotGwWA0iaeM5W58fwfiAolm4wmIw+9KZqn8HyX7AQAA&#10;//8DAFBLAQItABQABgAIAAAAIQC2gziS/gAAAOEBAAATAAAAAAAAAAAAAAAAAAAAAABbQ29udGVu&#10;dF9UeXBlc10ueG1sUEsBAi0AFAAGAAgAAAAhADj9If/WAAAAlAEAAAsAAAAAAAAAAAAAAAAALwEA&#10;AF9yZWxzLy5yZWxzUEsBAi0AFAAGAAgAAAAhAEJWS8q3AQAAwwMAAA4AAAAAAAAAAAAAAAAALgIA&#10;AGRycy9lMm9Eb2MueG1sUEsBAi0AFAAGAAgAAAAhAHnCIILlAAAAEgEAAA8AAAAAAAAAAAAAAAAA&#10;EQQAAGRycy9kb3ducmV2LnhtbFBLBQYAAAAABAAEAPMAAAAjBQAAAAA=&#10;" strokecolor="#3fd3cf [3204]" strokeweight=".5pt">
              <v:stroke joinstyle="miter"/>
            </v:line>
          </w:pict>
        </mc:Fallback>
      </mc:AlternateContent>
    </w:r>
    <w:r>
      <w:t>Prepared By:</w:t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B5781" w14:textId="77777777" w:rsidR="004965B7" w:rsidRDefault="004965B7" w:rsidP="00EF6532">
      <w:pPr>
        <w:spacing w:line="240" w:lineRule="auto"/>
      </w:pPr>
      <w:r>
        <w:separator/>
      </w:r>
    </w:p>
  </w:footnote>
  <w:footnote w:type="continuationSeparator" w:id="0">
    <w:p w14:paraId="326EBF83" w14:textId="77777777" w:rsidR="004965B7" w:rsidRDefault="004965B7" w:rsidP="00EF65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4C18"/>
    <w:multiLevelType w:val="hybridMultilevel"/>
    <w:tmpl w:val="D6F87AC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320049"/>
    <w:multiLevelType w:val="hybridMultilevel"/>
    <w:tmpl w:val="90129B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2701F"/>
    <w:multiLevelType w:val="hybridMultilevel"/>
    <w:tmpl w:val="5D948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A6656"/>
    <w:multiLevelType w:val="hybridMultilevel"/>
    <w:tmpl w:val="EF70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101D4"/>
    <w:multiLevelType w:val="hybridMultilevel"/>
    <w:tmpl w:val="D8444258"/>
    <w:lvl w:ilvl="0" w:tplc="B9CEB602">
      <w:start w:val="1"/>
      <w:numFmt w:val="lowerLetter"/>
      <w:lvlText w:val="(%1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8"/>
        </w:tabs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8"/>
        </w:tabs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8"/>
        </w:tabs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8"/>
        </w:tabs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8"/>
        </w:tabs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8"/>
        </w:tabs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8"/>
        </w:tabs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8"/>
        </w:tabs>
        <w:ind w:left="7848" w:hanging="180"/>
      </w:pPr>
    </w:lvl>
  </w:abstractNum>
  <w:abstractNum w:abstractNumId="5" w15:restartNumberingAfterBreak="0">
    <w:nsid w:val="4FE6772D"/>
    <w:multiLevelType w:val="hybridMultilevel"/>
    <w:tmpl w:val="7BFA9DFA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39779B"/>
    <w:multiLevelType w:val="hybridMultilevel"/>
    <w:tmpl w:val="B3AC621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FB2008"/>
    <w:multiLevelType w:val="hybridMultilevel"/>
    <w:tmpl w:val="258268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92B3C"/>
    <w:multiLevelType w:val="hybridMultilevel"/>
    <w:tmpl w:val="7F488F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42"/>
    <w:rsid w:val="000138F5"/>
    <w:rsid w:val="00034DF9"/>
    <w:rsid w:val="00087093"/>
    <w:rsid w:val="000C26F5"/>
    <w:rsid w:val="001C2ABB"/>
    <w:rsid w:val="001E3518"/>
    <w:rsid w:val="001F24AF"/>
    <w:rsid w:val="00201375"/>
    <w:rsid w:val="00241F8F"/>
    <w:rsid w:val="00242A50"/>
    <w:rsid w:val="0028612B"/>
    <w:rsid w:val="002F5970"/>
    <w:rsid w:val="004965B7"/>
    <w:rsid w:val="005417AD"/>
    <w:rsid w:val="00564DCA"/>
    <w:rsid w:val="005857F3"/>
    <w:rsid w:val="00646A9E"/>
    <w:rsid w:val="00866FFC"/>
    <w:rsid w:val="008670DF"/>
    <w:rsid w:val="008E4619"/>
    <w:rsid w:val="008E6F10"/>
    <w:rsid w:val="009E70D2"/>
    <w:rsid w:val="00A71889"/>
    <w:rsid w:val="00AB4609"/>
    <w:rsid w:val="00B62388"/>
    <w:rsid w:val="00B816FA"/>
    <w:rsid w:val="00BF5142"/>
    <w:rsid w:val="00C365E9"/>
    <w:rsid w:val="00CD26EA"/>
    <w:rsid w:val="00D4031F"/>
    <w:rsid w:val="00DC32FD"/>
    <w:rsid w:val="00DD0D74"/>
    <w:rsid w:val="00E073F4"/>
    <w:rsid w:val="00E27189"/>
    <w:rsid w:val="00E3270F"/>
    <w:rsid w:val="00E37563"/>
    <w:rsid w:val="00EC3C85"/>
    <w:rsid w:val="00EF6532"/>
    <w:rsid w:val="00F338F6"/>
    <w:rsid w:val="00F473D9"/>
    <w:rsid w:val="00F47E40"/>
    <w:rsid w:val="00FC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77889"/>
  <w15:chartTrackingRefBased/>
  <w15:docId w15:val="{25E8C08E-1E36-4B23-A199-A64551F6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142"/>
    <w:pPr>
      <w:spacing w:after="0"/>
    </w:pPr>
    <w:rPr>
      <w:rFonts w:cstheme="minorHAns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532"/>
    <w:pPr>
      <w:pBdr>
        <w:bottom w:val="single" w:sz="8" w:space="1" w:color="413A65" w:themeColor="accent6"/>
      </w:pBdr>
      <w:outlineLvl w:val="0"/>
    </w:pPr>
    <w:rPr>
      <w:color w:val="0097A9" w:themeColor="accent3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532"/>
    <w:pPr>
      <w:pBdr>
        <w:bottom w:val="dashSmallGap" w:sz="6" w:space="1" w:color="8279B2" w:themeColor="accent6" w:themeTint="99"/>
      </w:pBdr>
      <w:spacing w:before="240" w:after="240"/>
      <w:outlineLvl w:val="1"/>
    </w:pPr>
    <w:rPr>
      <w:rFonts w:eastAsiaTheme="majorEastAsia"/>
      <w:bCs/>
      <w:color w:val="0097A9" w:themeColor="accent3"/>
      <w:sz w:val="2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6EA"/>
    <w:pPr>
      <w:spacing w:before="120" w:after="120" w:line="276" w:lineRule="auto"/>
      <w:outlineLvl w:val="2"/>
    </w:pPr>
    <w:rPr>
      <w:rFonts w:eastAsiaTheme="majorEastAsia" w:cs="Calibri (Body)"/>
      <w:bCs/>
      <w:color w:val="3FD3CF" w:themeColor="accent1"/>
      <w:szCs w:val="32"/>
      <w:u w:val="single" w:color="8279B2" w:themeColor="accent6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532"/>
    <w:rPr>
      <w:rFonts w:cstheme="minorHAnsi"/>
      <w:color w:val="0097A9" w:themeColor="accent3"/>
      <w:sz w:val="32"/>
      <w:szCs w:val="40"/>
    </w:rPr>
  </w:style>
  <w:style w:type="paragraph" w:styleId="ListParagraph">
    <w:name w:val="List Paragraph"/>
    <w:basedOn w:val="Normal"/>
    <w:uiPriority w:val="34"/>
    <w:qFormat/>
    <w:rsid w:val="00BF514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F6532"/>
    <w:rPr>
      <w:rFonts w:eastAsiaTheme="majorEastAsia" w:cstheme="minorHAnsi"/>
      <w:bCs/>
      <w:color w:val="0097A9" w:themeColor="accent3"/>
      <w:sz w:val="2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CD26EA"/>
    <w:rPr>
      <w:rFonts w:eastAsiaTheme="majorEastAsia" w:cs="Calibri (Body)"/>
      <w:bCs/>
      <w:color w:val="3FD3CF" w:themeColor="accent1"/>
      <w:sz w:val="20"/>
      <w:szCs w:val="32"/>
      <w:u w:val="single" w:color="8279B2" w:themeColor="accent6" w:themeTint="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61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61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65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532"/>
    <w:rPr>
      <w:rFonts w:cstheme="minorHAnsi"/>
      <w:sz w:val="20"/>
    </w:rPr>
  </w:style>
  <w:style w:type="paragraph" w:styleId="Footer">
    <w:name w:val="footer"/>
    <w:basedOn w:val="Normal"/>
    <w:link w:val="FooterChar"/>
    <w:uiPriority w:val="99"/>
    <w:unhideWhenUsed/>
    <w:rsid w:val="00EF65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532"/>
    <w:rPr>
      <w:rFonts w:cs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23232"/>
      </a:dk1>
      <a:lt1>
        <a:srgbClr val="FFFFFF"/>
      </a:lt1>
      <a:dk2>
        <a:srgbClr val="323232"/>
      </a:dk2>
      <a:lt2>
        <a:srgbClr val="EBEBEB"/>
      </a:lt2>
      <a:accent1>
        <a:srgbClr val="3FD3CF"/>
      </a:accent1>
      <a:accent2>
        <a:srgbClr val="FF7160"/>
      </a:accent2>
      <a:accent3>
        <a:srgbClr val="0097A9"/>
      </a:accent3>
      <a:accent4>
        <a:srgbClr val="E33A2F"/>
      </a:accent4>
      <a:accent5>
        <a:srgbClr val="FAE396"/>
      </a:accent5>
      <a:accent6>
        <a:srgbClr val="413A65"/>
      </a:accent6>
      <a:hlink>
        <a:srgbClr val="3FD3CF"/>
      </a:hlink>
      <a:folHlink>
        <a:srgbClr val="413A6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eclipse EIO</dc:creator>
  <cp:keywords/>
  <dc:description/>
  <cp:lastModifiedBy>eclipse EIO</cp:lastModifiedBy>
  <cp:revision>2</cp:revision>
  <cp:lastPrinted>2020-03-19T20:42:00Z</cp:lastPrinted>
  <dcterms:created xsi:type="dcterms:W3CDTF">2020-04-20T15:33:00Z</dcterms:created>
  <dcterms:modified xsi:type="dcterms:W3CDTF">2020-04-20T15:33:00Z</dcterms:modified>
</cp:coreProperties>
</file>